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0F739">
      <w:pPr>
        <w:widowControl/>
        <w:spacing w:line="0" w:lineRule="atLeas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3</w:t>
      </w:r>
    </w:p>
    <w:p w14:paraId="0DD447E1">
      <w:pPr>
        <w:spacing w:line="0" w:lineRule="atLeas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本专科生国家励志奖学金申请表</w:t>
      </w:r>
    </w:p>
    <w:tbl>
      <w:tblPr>
        <w:tblStyle w:val="7"/>
        <w:tblpPr w:leftFromText="180" w:rightFromText="180" w:vertAnchor="page" w:horzAnchor="margin" w:tblpXSpec="center" w:tblpY="2701"/>
        <w:tblW w:w="9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410"/>
        <w:gridCol w:w="175"/>
        <w:gridCol w:w="1361"/>
        <w:gridCol w:w="758"/>
        <w:gridCol w:w="446"/>
        <w:gridCol w:w="261"/>
        <w:gridCol w:w="1236"/>
        <w:gridCol w:w="1587"/>
        <w:gridCol w:w="1416"/>
      </w:tblGrid>
      <w:tr w14:paraId="59D9B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36" w:type="dxa"/>
            <w:vMerge w:val="restart"/>
            <w:vAlign w:val="center"/>
          </w:tcPr>
          <w:p w14:paraId="233B7FA0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本人情况</w:t>
            </w:r>
          </w:p>
        </w:tc>
        <w:tc>
          <w:tcPr>
            <w:tcW w:w="1410" w:type="dxa"/>
            <w:vAlign w:val="center"/>
          </w:tcPr>
          <w:p w14:paraId="284341E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姓  名</w:t>
            </w:r>
          </w:p>
        </w:tc>
        <w:tc>
          <w:tcPr>
            <w:tcW w:w="1536" w:type="dxa"/>
            <w:gridSpan w:val="2"/>
            <w:vAlign w:val="center"/>
          </w:tcPr>
          <w:p w14:paraId="2ADED17B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758" w:type="dxa"/>
            <w:vAlign w:val="center"/>
          </w:tcPr>
          <w:p w14:paraId="41A32E61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性别</w:t>
            </w:r>
          </w:p>
        </w:tc>
        <w:tc>
          <w:tcPr>
            <w:tcW w:w="707" w:type="dxa"/>
            <w:gridSpan w:val="2"/>
            <w:vAlign w:val="center"/>
          </w:tcPr>
          <w:p w14:paraId="540187AF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251897A9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出生年月</w:t>
            </w:r>
          </w:p>
        </w:tc>
        <w:tc>
          <w:tcPr>
            <w:tcW w:w="1587" w:type="dxa"/>
            <w:vAlign w:val="center"/>
          </w:tcPr>
          <w:p w14:paraId="778D4A72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026602B4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插入</w:t>
            </w:r>
            <w:r>
              <w:rPr>
                <w:rFonts w:ascii="华文中宋" w:hAnsi="华文中宋" w:eastAsia="华文中宋"/>
                <w:szCs w:val="21"/>
              </w:rPr>
              <w:br w:type="textWrapping"/>
            </w:r>
            <w:r>
              <w:rPr>
                <w:rFonts w:hint="eastAsia" w:ascii="华文中宋" w:hAnsi="华文中宋" w:eastAsia="华文中宋"/>
                <w:szCs w:val="21"/>
              </w:rPr>
              <w:t>电子</w:t>
            </w:r>
            <w:r>
              <w:rPr>
                <w:rFonts w:ascii="华文中宋" w:hAnsi="华文中宋" w:eastAsia="华文中宋"/>
                <w:szCs w:val="21"/>
              </w:rPr>
              <w:br w:type="textWrapping"/>
            </w:r>
            <w:r>
              <w:rPr>
                <w:rFonts w:hint="eastAsia" w:ascii="华文中宋" w:hAnsi="华文中宋" w:eastAsia="华文中宋"/>
                <w:szCs w:val="21"/>
              </w:rPr>
              <w:t>照片</w:t>
            </w:r>
          </w:p>
        </w:tc>
      </w:tr>
      <w:tr w14:paraId="03C7B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36" w:type="dxa"/>
            <w:vMerge w:val="continue"/>
            <w:vAlign w:val="center"/>
          </w:tcPr>
          <w:p w14:paraId="66B19BD1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555DB1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民  族</w:t>
            </w:r>
          </w:p>
        </w:tc>
        <w:tc>
          <w:tcPr>
            <w:tcW w:w="1536" w:type="dxa"/>
            <w:gridSpan w:val="2"/>
            <w:vAlign w:val="center"/>
          </w:tcPr>
          <w:p w14:paraId="425BCCE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758" w:type="dxa"/>
            <w:vAlign w:val="center"/>
          </w:tcPr>
          <w:p w14:paraId="635DE214">
            <w:pPr>
              <w:snapToGrid w:val="0"/>
              <w:spacing w:line="204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政治面貌</w:t>
            </w:r>
          </w:p>
        </w:tc>
        <w:tc>
          <w:tcPr>
            <w:tcW w:w="707" w:type="dxa"/>
            <w:gridSpan w:val="2"/>
            <w:vAlign w:val="center"/>
          </w:tcPr>
          <w:p w14:paraId="77886A90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6738AE06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入学时间</w:t>
            </w:r>
          </w:p>
        </w:tc>
        <w:tc>
          <w:tcPr>
            <w:tcW w:w="1587" w:type="dxa"/>
            <w:vAlign w:val="center"/>
          </w:tcPr>
          <w:p w14:paraId="08469290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6" w:type="dxa"/>
            <w:vMerge w:val="continue"/>
            <w:vAlign w:val="center"/>
          </w:tcPr>
          <w:p w14:paraId="0F62C332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67C45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36" w:type="dxa"/>
            <w:vMerge w:val="continue"/>
            <w:vAlign w:val="center"/>
          </w:tcPr>
          <w:p w14:paraId="472C2570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671982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学号</w:t>
            </w:r>
          </w:p>
        </w:tc>
        <w:tc>
          <w:tcPr>
            <w:tcW w:w="3001" w:type="dxa"/>
            <w:gridSpan w:val="5"/>
            <w:vAlign w:val="center"/>
          </w:tcPr>
          <w:p w14:paraId="4815788C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548BE304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所在年级</w:t>
            </w:r>
          </w:p>
        </w:tc>
        <w:tc>
          <w:tcPr>
            <w:tcW w:w="1587" w:type="dxa"/>
            <w:vAlign w:val="center"/>
          </w:tcPr>
          <w:p w14:paraId="1F47CCB5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6" w:type="dxa"/>
            <w:vMerge w:val="continue"/>
            <w:vAlign w:val="center"/>
          </w:tcPr>
          <w:p w14:paraId="2C47712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257D8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36" w:type="dxa"/>
            <w:vMerge w:val="continue"/>
            <w:vAlign w:val="center"/>
          </w:tcPr>
          <w:p w14:paraId="228814C0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CCCC3C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身份证号码</w:t>
            </w:r>
          </w:p>
        </w:tc>
        <w:tc>
          <w:tcPr>
            <w:tcW w:w="3001" w:type="dxa"/>
            <w:gridSpan w:val="5"/>
            <w:vAlign w:val="center"/>
          </w:tcPr>
          <w:p w14:paraId="0BE0D16B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42B82CE0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联系电话</w:t>
            </w:r>
          </w:p>
        </w:tc>
        <w:tc>
          <w:tcPr>
            <w:tcW w:w="1587" w:type="dxa"/>
            <w:vAlign w:val="center"/>
          </w:tcPr>
          <w:p w14:paraId="30CA5ADF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16" w:type="dxa"/>
            <w:vMerge w:val="continue"/>
            <w:vAlign w:val="center"/>
          </w:tcPr>
          <w:p w14:paraId="7E0301A8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5E538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36" w:type="dxa"/>
            <w:vMerge w:val="continue"/>
            <w:vAlign w:val="center"/>
          </w:tcPr>
          <w:p w14:paraId="35482672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7234" w:type="dxa"/>
            <w:gridSpan w:val="8"/>
            <w:vAlign w:val="center"/>
          </w:tcPr>
          <w:p w14:paraId="11929936">
            <w:pPr>
              <w:wordWrap w:val="0"/>
              <w:snapToGrid w:val="0"/>
              <w:jc w:val="righ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华北电力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大学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水利与水电工程</w:t>
            </w:r>
            <w:r>
              <w:rPr>
                <w:rFonts w:hint="eastAsia" w:ascii="华文中宋" w:hAnsi="华文中宋" w:eastAsia="华文中宋"/>
                <w:szCs w:val="21"/>
              </w:rPr>
              <w:t>学院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            专业   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华文中宋" w:hAnsi="华文中宋" w:eastAsia="华文中宋"/>
                <w:szCs w:val="21"/>
              </w:rPr>
              <w:t xml:space="preserve">     班</w:t>
            </w:r>
          </w:p>
        </w:tc>
        <w:tc>
          <w:tcPr>
            <w:tcW w:w="1416" w:type="dxa"/>
            <w:vMerge w:val="continue"/>
            <w:vAlign w:val="center"/>
          </w:tcPr>
          <w:p w14:paraId="5FBEFD84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57E28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636" w:type="dxa"/>
            <w:vMerge w:val="continue"/>
            <w:vAlign w:val="center"/>
          </w:tcPr>
          <w:p w14:paraId="287D0B5E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16C33B05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曾获何种奖励</w:t>
            </w:r>
          </w:p>
        </w:tc>
        <w:tc>
          <w:tcPr>
            <w:tcW w:w="7065" w:type="dxa"/>
            <w:gridSpan w:val="7"/>
            <w:vAlign w:val="center"/>
          </w:tcPr>
          <w:p w14:paraId="1FCBB4D1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7D695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6" w:type="dxa"/>
            <w:vMerge w:val="restart"/>
            <w:vAlign w:val="center"/>
          </w:tcPr>
          <w:p w14:paraId="163DF6A5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家庭经济情况</w:t>
            </w:r>
          </w:p>
        </w:tc>
        <w:tc>
          <w:tcPr>
            <w:tcW w:w="1585" w:type="dxa"/>
            <w:gridSpan w:val="2"/>
            <w:vAlign w:val="center"/>
          </w:tcPr>
          <w:p w14:paraId="70077208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家庭人口总数</w:t>
            </w:r>
          </w:p>
        </w:tc>
        <w:tc>
          <w:tcPr>
            <w:tcW w:w="7065" w:type="dxa"/>
            <w:gridSpan w:val="7"/>
            <w:vAlign w:val="center"/>
          </w:tcPr>
          <w:p w14:paraId="7A4E06B4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74D55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6" w:type="dxa"/>
            <w:vMerge w:val="continue"/>
            <w:vAlign w:val="center"/>
          </w:tcPr>
          <w:p w14:paraId="6C65885F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7FB7CA4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家庭月总收入</w:t>
            </w:r>
          </w:p>
        </w:tc>
        <w:tc>
          <w:tcPr>
            <w:tcW w:w="1361" w:type="dxa"/>
            <w:vAlign w:val="center"/>
          </w:tcPr>
          <w:p w14:paraId="36A4522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465" w:type="dxa"/>
            <w:gridSpan w:val="3"/>
            <w:vAlign w:val="center"/>
          </w:tcPr>
          <w:p w14:paraId="169B97A3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人均月收入</w:t>
            </w:r>
          </w:p>
        </w:tc>
        <w:tc>
          <w:tcPr>
            <w:tcW w:w="1236" w:type="dxa"/>
            <w:vAlign w:val="center"/>
          </w:tcPr>
          <w:p w14:paraId="7D09E0ED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72B64CA0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收入来源</w:t>
            </w:r>
          </w:p>
        </w:tc>
        <w:tc>
          <w:tcPr>
            <w:tcW w:w="1416" w:type="dxa"/>
            <w:vAlign w:val="center"/>
          </w:tcPr>
          <w:p w14:paraId="1067F4BE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419B1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6" w:type="dxa"/>
            <w:vMerge w:val="continue"/>
            <w:vAlign w:val="center"/>
          </w:tcPr>
          <w:p w14:paraId="59E51DD8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656782D1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家庭住址</w:t>
            </w:r>
          </w:p>
        </w:tc>
        <w:tc>
          <w:tcPr>
            <w:tcW w:w="4062" w:type="dxa"/>
            <w:gridSpan w:val="5"/>
            <w:vAlign w:val="center"/>
          </w:tcPr>
          <w:p w14:paraId="2F43882C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1726BB64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邮政编码</w:t>
            </w:r>
          </w:p>
        </w:tc>
        <w:tc>
          <w:tcPr>
            <w:tcW w:w="1416" w:type="dxa"/>
            <w:vAlign w:val="center"/>
          </w:tcPr>
          <w:p w14:paraId="626A7F16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</w:tc>
      </w:tr>
      <w:tr w14:paraId="73D5D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636" w:type="dxa"/>
            <w:vMerge w:val="restart"/>
            <w:vAlign w:val="center"/>
          </w:tcPr>
          <w:p w14:paraId="057D5C7B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学习成绩</w:t>
            </w:r>
          </w:p>
        </w:tc>
        <w:tc>
          <w:tcPr>
            <w:tcW w:w="4150" w:type="dxa"/>
            <w:gridSpan w:val="5"/>
            <w:vAlign w:val="center"/>
          </w:tcPr>
          <w:p w14:paraId="73B0F4A0">
            <w:pPr>
              <w:adjustRightInd w:val="0"/>
              <w:snapToGrid w:val="0"/>
              <w:spacing w:before="217" w:beforeLines="50" w:line="360" w:lineRule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 成绩排名：</w:t>
            </w:r>
            <w:r>
              <w:rPr>
                <w:rFonts w:ascii="华文中宋" w:hAnsi="华文中宋" w:eastAsia="华文中宋"/>
                <w:sz w:val="24"/>
                <w:u w:val="single"/>
              </w:rPr>
              <w:t xml:space="preserve">    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 xml:space="preserve"> /</w:t>
            </w:r>
            <w:r>
              <w:rPr>
                <w:rFonts w:ascii="华文中宋" w:hAnsi="华文中宋" w:eastAsia="华文中宋"/>
                <w:sz w:val="24"/>
                <w:u w:val="single"/>
              </w:rPr>
              <w:t xml:space="preserve">  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4"/>
              </w:rPr>
              <w:t>（名次</w:t>
            </w:r>
            <w:r>
              <w:rPr>
                <w:rFonts w:ascii="华文中宋" w:hAnsi="华文中宋" w:eastAsia="华文中宋"/>
                <w:sz w:val="24"/>
              </w:rPr>
              <w:t>/</w:t>
            </w:r>
            <w:r>
              <w:rPr>
                <w:rFonts w:hint="eastAsia" w:ascii="华文中宋" w:hAnsi="华文中宋" w:eastAsia="华文中宋"/>
                <w:sz w:val="24"/>
              </w:rPr>
              <w:t>总人数）</w:t>
            </w:r>
          </w:p>
        </w:tc>
        <w:tc>
          <w:tcPr>
            <w:tcW w:w="4500" w:type="dxa"/>
            <w:gridSpan w:val="4"/>
            <w:vAlign w:val="center"/>
          </w:tcPr>
          <w:p w14:paraId="47627963">
            <w:pPr>
              <w:adjustRightInd w:val="0"/>
              <w:snapToGrid w:val="0"/>
              <w:spacing w:before="217" w:beforeLines="50" w:line="360" w:lineRule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实行综合考评排名：是□；否□</w:t>
            </w:r>
          </w:p>
        </w:tc>
      </w:tr>
      <w:tr w14:paraId="1D6E6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636" w:type="dxa"/>
            <w:vMerge w:val="continue"/>
          </w:tcPr>
          <w:p w14:paraId="04C5FCC8">
            <w:pPr>
              <w:snapToGrid w:val="0"/>
              <w:spacing w:line="360" w:lineRule="auto"/>
              <w:rPr>
                <w:rFonts w:ascii="华文中宋" w:hAnsi="华文中宋" w:eastAsia="华文中宋"/>
                <w:szCs w:val="21"/>
              </w:rPr>
            </w:pPr>
          </w:p>
        </w:tc>
        <w:tc>
          <w:tcPr>
            <w:tcW w:w="4150" w:type="dxa"/>
            <w:gridSpan w:val="5"/>
            <w:vAlign w:val="center"/>
          </w:tcPr>
          <w:p w14:paraId="0AE593BD">
            <w:pPr>
              <w:adjustRightInd w:val="0"/>
              <w:snapToGrid w:val="0"/>
              <w:spacing w:before="217" w:beforeLines="50" w:line="360" w:lineRule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必修课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>　　</w:t>
            </w:r>
            <w:r>
              <w:rPr>
                <w:rFonts w:hint="eastAsia" w:ascii="华文中宋" w:hAnsi="华文中宋" w:eastAsia="华文中宋"/>
                <w:sz w:val="24"/>
              </w:rPr>
              <w:t>门，其中及格以上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>　　</w:t>
            </w:r>
            <w:r>
              <w:rPr>
                <w:rFonts w:hint="eastAsia" w:ascii="华文中宋" w:hAnsi="华文中宋" w:eastAsia="华文中宋"/>
                <w:sz w:val="24"/>
              </w:rPr>
              <w:t>门</w:t>
            </w:r>
          </w:p>
        </w:tc>
        <w:tc>
          <w:tcPr>
            <w:tcW w:w="4500" w:type="dxa"/>
            <w:gridSpan w:val="4"/>
            <w:vAlign w:val="center"/>
          </w:tcPr>
          <w:p w14:paraId="6ADC5CD0">
            <w:pPr>
              <w:adjustRightInd w:val="0"/>
              <w:snapToGrid w:val="0"/>
              <w:spacing w:before="217" w:beforeLines="50" w:line="360" w:lineRule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如是，排名：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 xml:space="preserve">     /     </w:t>
            </w:r>
            <w:r>
              <w:rPr>
                <w:rFonts w:hint="eastAsia" w:ascii="华文中宋" w:hAnsi="华文中宋" w:eastAsia="华文中宋"/>
                <w:sz w:val="24"/>
              </w:rPr>
              <w:t>（名次/总人数）</w:t>
            </w:r>
          </w:p>
        </w:tc>
      </w:tr>
      <w:tr w14:paraId="5E89A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</w:trPr>
        <w:tc>
          <w:tcPr>
            <w:tcW w:w="636" w:type="dxa"/>
            <w:vAlign w:val="center"/>
          </w:tcPr>
          <w:p w14:paraId="43F5BC08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申请理由</w:t>
            </w:r>
          </w:p>
          <w:p w14:paraId="34B85B03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8650" w:type="dxa"/>
            <w:gridSpan w:val="9"/>
          </w:tcPr>
          <w:p w14:paraId="6FB651B4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0B7ECE0D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6CF49D8B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3A03A4EC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7CDEEAFA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546C425D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0C7FEF06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7D3DC9D6">
            <w:pPr>
              <w:wordWrap w:val="0"/>
              <w:snapToGrid w:val="0"/>
              <w:jc w:val="righ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申请人签名：                          年     月     日</w:t>
            </w:r>
          </w:p>
          <w:p w14:paraId="7162C1B1">
            <w:pPr>
              <w:snapToGrid w:val="0"/>
              <w:jc w:val="right"/>
              <w:rPr>
                <w:rFonts w:ascii="华文中宋" w:hAnsi="华文中宋" w:eastAsia="华文中宋"/>
                <w:sz w:val="10"/>
                <w:szCs w:val="10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</w:t>
            </w:r>
          </w:p>
        </w:tc>
      </w:tr>
      <w:tr w14:paraId="4D8C1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636" w:type="dxa"/>
            <w:vAlign w:val="center"/>
          </w:tcPr>
          <w:p w14:paraId="0B106AEB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院系审核意见</w:t>
            </w:r>
          </w:p>
        </w:tc>
        <w:tc>
          <w:tcPr>
            <w:tcW w:w="8650" w:type="dxa"/>
            <w:gridSpan w:val="9"/>
          </w:tcPr>
          <w:p w14:paraId="7986A706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7BF105DF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713B326A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427B1E5B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769B8A9A">
            <w:pPr>
              <w:snapToGrid w:val="0"/>
              <w:jc w:val="righ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（公章）                      年    月    日  </w:t>
            </w:r>
          </w:p>
        </w:tc>
      </w:tr>
      <w:tr w14:paraId="1F124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</w:trPr>
        <w:tc>
          <w:tcPr>
            <w:tcW w:w="636" w:type="dxa"/>
            <w:vAlign w:val="center"/>
          </w:tcPr>
          <w:p w14:paraId="7A5DCE21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学校审核意见</w:t>
            </w:r>
          </w:p>
          <w:p w14:paraId="2A743F6A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8650" w:type="dxa"/>
            <w:gridSpan w:val="9"/>
            <w:vAlign w:val="center"/>
          </w:tcPr>
          <w:p w14:paraId="758D1337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  <w:p w14:paraId="5734A173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  <w:p w14:paraId="1E962794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  <w:p w14:paraId="2640DE4B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</w:p>
          <w:p w14:paraId="64E6FD5D">
            <w:pPr>
              <w:snapToGrid w:val="0"/>
              <w:jc w:val="right"/>
              <w:rPr>
                <w:rFonts w:ascii="华文中宋" w:hAnsi="华文中宋" w:eastAsia="华文中宋"/>
                <w:sz w:val="10"/>
                <w:szCs w:val="10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（公章）                      年    月    日</w:t>
            </w:r>
          </w:p>
        </w:tc>
      </w:tr>
    </w:tbl>
    <w:p w14:paraId="43CBE9BD"/>
    <w:sectPr>
      <w:footerReference r:id="rId3" w:type="default"/>
      <w:pgSz w:w="11906" w:h="16838"/>
      <w:pgMar w:top="1134" w:right="1588" w:bottom="1418" w:left="1588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3D894">
    <w:pPr>
      <w:pStyle w:val="3"/>
    </w:pPr>
    <w:r>
      <w:rPr>
        <w:rFonts w:hint="eastAsia"/>
      </w:rPr>
      <w:t>请勿改动</w:t>
    </w:r>
    <w:r>
      <w:t>表格，</w:t>
    </w:r>
    <w:r>
      <w:rPr>
        <w:rFonts w:hint="eastAsia"/>
      </w:rPr>
      <w:t>单页单面</w:t>
    </w:r>
    <w:r>
      <w:t>打印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87C"/>
    <w:rsid w:val="001C3A4A"/>
    <w:rsid w:val="003A7E9E"/>
    <w:rsid w:val="003B69FA"/>
    <w:rsid w:val="00434D5D"/>
    <w:rsid w:val="00461BA1"/>
    <w:rsid w:val="00630927"/>
    <w:rsid w:val="006C7BC9"/>
    <w:rsid w:val="0085619F"/>
    <w:rsid w:val="008D0736"/>
    <w:rsid w:val="00A64B49"/>
    <w:rsid w:val="00D07341"/>
    <w:rsid w:val="00DB3448"/>
    <w:rsid w:val="00E3606A"/>
    <w:rsid w:val="00E46F1E"/>
    <w:rsid w:val="00EA187C"/>
    <w:rsid w:val="00EF5689"/>
    <w:rsid w:val="00FE4601"/>
    <w:rsid w:val="68B9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50" w:beforeLines="50" w:line="560" w:lineRule="exact"/>
      <w:ind w:firstLine="200" w:firstLineChars="200"/>
      <w:outlineLvl w:val="0"/>
    </w:pPr>
    <w:rPr>
      <w:rFonts w:eastAsia="黑体"/>
      <w:bCs/>
      <w:kern w:val="44"/>
      <w:sz w:val="32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9"/>
    <w:qFormat/>
    <w:uiPriority w:val="11"/>
    <w:pPr>
      <w:spacing w:after="120" w:line="560" w:lineRule="exact"/>
      <w:outlineLvl w:val="1"/>
    </w:pPr>
    <w:rPr>
      <w:rFonts w:eastAsia="仿宋_GB2312" w:asciiTheme="majorHAnsi" w:hAnsiTheme="majorHAnsi" w:cstheme="majorBidi"/>
      <w:b/>
      <w:bCs/>
      <w:kern w:val="28"/>
      <w:sz w:val="32"/>
      <w:szCs w:val="32"/>
    </w:rPr>
  </w:style>
  <w:style w:type="paragraph" w:styleId="6">
    <w:name w:val="Title"/>
    <w:basedOn w:val="1"/>
    <w:next w:val="1"/>
    <w:link w:val="18"/>
    <w:qFormat/>
    <w:uiPriority w:val="10"/>
    <w:pPr>
      <w:spacing w:after="120" w:line="560" w:lineRule="exact"/>
      <w:jc w:val="center"/>
      <w:outlineLvl w:val="0"/>
    </w:pPr>
    <w:rPr>
      <w:rFonts w:ascii="方正小标宋简体" w:eastAsia="方正小标宋简体" w:hAnsiTheme="majorHAnsi" w:cstheme="majorBidi"/>
      <w:bCs/>
      <w:sz w:val="44"/>
      <w:szCs w:val="32"/>
    </w:rPr>
  </w:style>
  <w:style w:type="character" w:customStyle="1" w:styleId="9">
    <w:name w:val="标题 1 Char"/>
    <w:basedOn w:val="8"/>
    <w:link w:val="2"/>
    <w:qFormat/>
    <w:uiPriority w:val="9"/>
    <w:rPr>
      <w:rFonts w:ascii="Times New Roman" w:hAnsi="Times New Roman" w:eastAsia="黑体" w:cs="Times New Roman"/>
      <w:bCs/>
      <w:kern w:val="44"/>
      <w:sz w:val="32"/>
      <w:szCs w:val="44"/>
    </w:rPr>
  </w:style>
  <w:style w:type="paragraph" w:customStyle="1" w:styleId="10">
    <w:name w:val="标准标题"/>
    <w:basedOn w:val="1"/>
    <w:link w:val="11"/>
    <w:autoRedefine/>
    <w:qFormat/>
    <w:uiPriority w:val="0"/>
    <w:pPr>
      <w:spacing w:after="50" w:afterLines="50" w:line="560" w:lineRule="exact"/>
      <w:jc w:val="center"/>
    </w:pPr>
    <w:rPr>
      <w:rFonts w:eastAsia="方正小标宋简体" w:cstheme="minorBidi"/>
      <w:sz w:val="44"/>
      <w:szCs w:val="44"/>
    </w:rPr>
  </w:style>
  <w:style w:type="character" w:customStyle="1" w:styleId="11">
    <w:name w:val="标准标题 Char"/>
    <w:basedOn w:val="8"/>
    <w:link w:val="10"/>
    <w:qFormat/>
    <w:uiPriority w:val="0"/>
    <w:rPr>
      <w:rFonts w:ascii="Times New Roman" w:hAnsi="Times New Roman" w:eastAsia="方正小标宋简体"/>
      <w:sz w:val="44"/>
      <w:szCs w:val="44"/>
    </w:rPr>
  </w:style>
  <w:style w:type="paragraph" w:customStyle="1" w:styleId="12">
    <w:name w:val="标准正文"/>
    <w:basedOn w:val="10"/>
    <w:link w:val="13"/>
    <w:autoRedefine/>
    <w:qFormat/>
    <w:uiPriority w:val="0"/>
    <w:pPr>
      <w:spacing w:after="0" w:afterLines="0"/>
      <w:ind w:firstLine="200" w:firstLineChars="200"/>
      <w:jc w:val="both"/>
    </w:pPr>
    <w:rPr>
      <w:rFonts w:eastAsia="仿宋_GB2312" w:cs="仿宋"/>
      <w:bCs/>
      <w:sz w:val="32"/>
      <w:szCs w:val="40"/>
    </w:rPr>
  </w:style>
  <w:style w:type="character" w:customStyle="1" w:styleId="13">
    <w:name w:val="标准正文 Char"/>
    <w:basedOn w:val="11"/>
    <w:link w:val="12"/>
    <w:uiPriority w:val="0"/>
    <w:rPr>
      <w:rFonts w:ascii="Times New Roman" w:hAnsi="Times New Roman" w:eastAsia="仿宋_GB2312" w:cs="仿宋"/>
      <w:bCs/>
      <w:sz w:val="32"/>
      <w:szCs w:val="40"/>
    </w:rPr>
  </w:style>
  <w:style w:type="paragraph" w:customStyle="1" w:styleId="14">
    <w:name w:val="样式1"/>
    <w:basedOn w:val="1"/>
    <w:link w:val="15"/>
    <w:autoRedefine/>
    <w:qFormat/>
    <w:uiPriority w:val="0"/>
    <w:pPr>
      <w:spacing w:line="560" w:lineRule="exact"/>
      <w:jc w:val="center"/>
    </w:pPr>
    <w:rPr>
      <w:rFonts w:ascii="仿宋" w:hAnsi="仿宋" w:eastAsia="方正小标宋简体" w:cs="仿宋"/>
      <w:bCs/>
      <w:sz w:val="44"/>
      <w:szCs w:val="40"/>
    </w:rPr>
  </w:style>
  <w:style w:type="character" w:customStyle="1" w:styleId="15">
    <w:name w:val="样式1 Char"/>
    <w:basedOn w:val="8"/>
    <w:link w:val="14"/>
    <w:qFormat/>
    <w:uiPriority w:val="0"/>
    <w:rPr>
      <w:rFonts w:ascii="仿宋" w:hAnsi="仿宋" w:eastAsia="方正小标宋简体" w:cs="仿宋"/>
      <w:bCs/>
      <w:sz w:val="44"/>
      <w:szCs w:val="40"/>
    </w:rPr>
  </w:style>
  <w:style w:type="paragraph" w:customStyle="1" w:styleId="16">
    <w:name w:val="一级标题"/>
    <w:basedOn w:val="1"/>
    <w:link w:val="17"/>
    <w:qFormat/>
    <w:uiPriority w:val="0"/>
    <w:pPr>
      <w:snapToGrid w:val="0"/>
      <w:spacing w:line="560" w:lineRule="exact"/>
      <w:ind w:left="714"/>
    </w:pPr>
    <w:rPr>
      <w:rFonts w:ascii="黑体" w:hAnsi="黑体" w:eastAsia="黑体"/>
      <w:sz w:val="32"/>
      <w:szCs w:val="32"/>
    </w:rPr>
  </w:style>
  <w:style w:type="character" w:customStyle="1" w:styleId="17">
    <w:name w:val="一级标题 Char"/>
    <w:basedOn w:val="8"/>
    <w:link w:val="16"/>
    <w:qFormat/>
    <w:uiPriority w:val="0"/>
    <w:rPr>
      <w:rFonts w:ascii="黑体" w:hAnsi="黑体" w:eastAsia="黑体" w:cs="Times New Roman"/>
      <w:sz w:val="32"/>
      <w:szCs w:val="32"/>
    </w:rPr>
  </w:style>
  <w:style w:type="character" w:customStyle="1" w:styleId="18">
    <w:name w:val="标题 Char"/>
    <w:basedOn w:val="8"/>
    <w:link w:val="6"/>
    <w:qFormat/>
    <w:uiPriority w:val="10"/>
    <w:rPr>
      <w:rFonts w:ascii="方正小标宋简体" w:eastAsia="方正小标宋简体" w:hAnsiTheme="majorHAnsi" w:cstheme="majorBidi"/>
      <w:bCs/>
      <w:sz w:val="44"/>
      <w:szCs w:val="32"/>
    </w:rPr>
  </w:style>
  <w:style w:type="character" w:customStyle="1" w:styleId="19">
    <w:name w:val="副标题 Char"/>
    <w:basedOn w:val="8"/>
    <w:link w:val="5"/>
    <w:qFormat/>
    <w:uiPriority w:val="11"/>
    <w:rPr>
      <w:rFonts w:eastAsia="仿宋_GB2312" w:asciiTheme="majorHAnsi" w:hAnsiTheme="majorHAnsi" w:cstheme="majorBidi"/>
      <w:b/>
      <w:bCs/>
      <w:kern w:val="28"/>
      <w:sz w:val="32"/>
      <w:szCs w:val="32"/>
    </w:rPr>
  </w:style>
  <w:style w:type="character" w:customStyle="1" w:styleId="20">
    <w:name w:val="页眉 Char"/>
    <w:basedOn w:val="8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209</Characters>
  <Lines>3</Lines>
  <Paragraphs>1</Paragraphs>
  <TotalTime>3</TotalTime>
  <ScaleCrop>false</ScaleCrop>
  <LinksUpToDate>false</LinksUpToDate>
  <CharactersWithSpaces>379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2023-09-25T00:45:00Z</dcterms:created>
  <dc:creator>资助</dc:creator>
  <cp:lastModifiedBy>宋辉斐</cp:lastModifiedBy>
  <dcterms:modified xsi:type="dcterms:W3CDTF">2026-09-20T08:06:27Z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eyJoZGlkIjoiNmMyNzdlOWUyOWU4OWQzZWIyNDAyY2I2ODdiMmIyNzciLCJ1c2VySWQiOiI1Mjc1MjMyMjAifQ==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AE87617BE1F24FFBBD3D4C581FF6FA9E_12</vt:lpwstr>
  </property>
</Properties>
</file>